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E4E81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CE4E81">
        <w:rPr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A76A07" w:rsidRPr="00CE4E81">
        <w:rPr>
          <w:rFonts w:asciiTheme="majorBidi" w:hAnsiTheme="majorBidi" w:cstheme="majorBidi"/>
          <w:sz w:val="28"/>
          <w:szCs w:val="28"/>
        </w:rPr>
        <w:t xml:space="preserve"> СОШ"</w:t>
      </w:r>
    </w:p>
    <w:p w:rsidR="00CE4E81" w:rsidRPr="00BA255F" w:rsidRDefault="00CE4E81" w:rsidP="00CE4E8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Кизилюртовский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CE4E81" w:rsidRDefault="00CE4E81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4E8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4E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E4E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4E8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E4E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4E81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</w:t>
            </w:r>
          </w:p>
          <w:p w:rsidR="007B5622" w:rsidRPr="00CE4E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4E81">
              <w:rPr>
                <w:rFonts w:asciiTheme="majorBidi" w:hAnsiTheme="majorBidi" w:cstheme="majorBidi"/>
                <w:sz w:val="24"/>
                <w:szCs w:val="24"/>
              </w:rPr>
              <w:t>Гаджиев Х.Г.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E4E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4E8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E4E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4E8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E4E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4E81">
              <w:rPr>
                <w:rFonts w:asciiTheme="majorBidi" w:hAnsiTheme="majorBidi" w:cstheme="majorBidi"/>
                <w:sz w:val="24"/>
                <w:szCs w:val="24"/>
              </w:rPr>
              <w:t>Магомедалиева</w:t>
            </w:r>
            <w:proofErr w:type="spellEnd"/>
            <w:r w:rsidRPr="00CE4E81">
              <w:rPr>
                <w:rFonts w:asciiTheme="majorBidi" w:hAnsiTheme="majorBidi" w:cstheme="majorBidi"/>
                <w:sz w:val="24"/>
                <w:szCs w:val="24"/>
              </w:rPr>
              <w:t xml:space="preserve"> М.П.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CE4E8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0D2D1F">
        <w:tc>
          <w:tcPr>
            <w:tcW w:w="6000" w:type="dxa"/>
            <w:vMerge w:val="restart"/>
            <w:shd w:val="clear" w:color="auto" w:fill="D9D9D9"/>
          </w:tcPr>
          <w:p w:rsidR="000D2D1F" w:rsidRDefault="00FB2D4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D2D1F" w:rsidRDefault="00FB2D4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D2D1F" w:rsidRDefault="00FB2D4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  <w:vMerge/>
          </w:tcPr>
          <w:p w:rsidR="000D2D1F" w:rsidRDefault="000D2D1F"/>
        </w:tc>
        <w:tc>
          <w:tcPr>
            <w:tcW w:w="0" w:type="dxa"/>
            <w:shd w:val="clear" w:color="auto" w:fill="D9D9D9"/>
          </w:tcPr>
          <w:p w:rsidR="000D2D1F" w:rsidRDefault="00FB2D4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0D2D1F" w:rsidRDefault="00FB2D4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D2D1F">
        <w:tc>
          <w:tcPr>
            <w:tcW w:w="14552" w:type="dxa"/>
            <w:gridSpan w:val="4"/>
            <w:shd w:val="clear" w:color="auto" w:fill="FFFFB3"/>
          </w:tcPr>
          <w:p w:rsidR="000D2D1F" w:rsidRDefault="00FB2D42">
            <w:pPr>
              <w:jc w:val="center"/>
            </w:pPr>
            <w:r>
              <w:rPr>
                <w:b/>
              </w:rPr>
              <w:t xml:space="preserve">Обязательная </w:t>
            </w:r>
            <w:r>
              <w:rPr>
                <w:b/>
              </w:rPr>
              <w:t>часть</w:t>
            </w:r>
          </w:p>
        </w:tc>
      </w:tr>
      <w:tr w:rsidR="000D2D1F">
        <w:tc>
          <w:tcPr>
            <w:tcW w:w="3638" w:type="dxa"/>
            <w:vMerge w:val="restart"/>
          </w:tcPr>
          <w:p w:rsidR="000D2D1F" w:rsidRDefault="00FB2D42">
            <w:r>
              <w:t>Русский язык и литература</w:t>
            </w:r>
          </w:p>
        </w:tc>
        <w:tc>
          <w:tcPr>
            <w:tcW w:w="3638" w:type="dxa"/>
          </w:tcPr>
          <w:p w:rsidR="000D2D1F" w:rsidRDefault="00FB2D42">
            <w:r>
              <w:t>Русский язык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Литература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3</w:t>
            </w:r>
          </w:p>
        </w:tc>
      </w:tr>
      <w:tr w:rsidR="000D2D1F">
        <w:tc>
          <w:tcPr>
            <w:tcW w:w="3638" w:type="dxa"/>
            <w:vMerge w:val="restart"/>
          </w:tcPr>
          <w:p w:rsidR="000D2D1F" w:rsidRDefault="00FB2D42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0D2D1F" w:rsidRDefault="00FB2D42">
            <w:r>
              <w:t>Родной язык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Родная литература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</w:tcPr>
          <w:p w:rsidR="000D2D1F" w:rsidRDefault="00FB2D42">
            <w:r>
              <w:t>Иностранные языки</w:t>
            </w:r>
          </w:p>
        </w:tc>
        <w:tc>
          <w:tcPr>
            <w:tcW w:w="3638" w:type="dxa"/>
          </w:tcPr>
          <w:p w:rsidR="000D2D1F" w:rsidRDefault="00FB2D42">
            <w:r>
              <w:t>Иностранный язык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3</w:t>
            </w:r>
          </w:p>
        </w:tc>
      </w:tr>
      <w:tr w:rsidR="000D2D1F">
        <w:tc>
          <w:tcPr>
            <w:tcW w:w="3638" w:type="dxa"/>
            <w:vMerge w:val="restart"/>
          </w:tcPr>
          <w:p w:rsidR="000D2D1F" w:rsidRDefault="00FB2D42">
            <w:r>
              <w:t>Математика и информатика</w:t>
            </w:r>
          </w:p>
        </w:tc>
        <w:tc>
          <w:tcPr>
            <w:tcW w:w="3638" w:type="dxa"/>
          </w:tcPr>
          <w:p w:rsidR="000D2D1F" w:rsidRDefault="00FB2D42">
            <w:r>
              <w:t>Алгебра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3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Геометрия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 xml:space="preserve">Вероятность и </w:t>
            </w:r>
            <w:r>
              <w:t>статистика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Информатика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  <w:vMerge w:val="restart"/>
          </w:tcPr>
          <w:p w:rsidR="000D2D1F" w:rsidRDefault="00FB2D42">
            <w:r>
              <w:t>Общественно-научные предметы</w:t>
            </w:r>
          </w:p>
        </w:tc>
        <w:tc>
          <w:tcPr>
            <w:tcW w:w="3638" w:type="dxa"/>
          </w:tcPr>
          <w:p w:rsidR="000D2D1F" w:rsidRDefault="00FB2D42">
            <w:r>
              <w:t>История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Обществознание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География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  <w:vMerge w:val="restart"/>
          </w:tcPr>
          <w:p w:rsidR="000D2D1F" w:rsidRDefault="00FB2D42">
            <w:r>
              <w:t>Естественно-научные предметы</w:t>
            </w:r>
          </w:p>
        </w:tc>
        <w:tc>
          <w:tcPr>
            <w:tcW w:w="3638" w:type="dxa"/>
          </w:tcPr>
          <w:p w:rsidR="000D2D1F" w:rsidRDefault="00FB2D42">
            <w:r>
              <w:t>Физика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Химия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Биология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  <w:vMerge w:val="restart"/>
          </w:tcPr>
          <w:p w:rsidR="000D2D1F" w:rsidRDefault="00FB2D4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0D2D1F" w:rsidRDefault="00FB2D42">
            <w:r>
              <w:t xml:space="preserve">Физическая </w:t>
            </w:r>
            <w:r>
              <w:t>культура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3638" w:type="dxa"/>
            <w:vMerge/>
          </w:tcPr>
          <w:p w:rsidR="000D2D1F" w:rsidRDefault="000D2D1F"/>
        </w:tc>
        <w:tc>
          <w:tcPr>
            <w:tcW w:w="3638" w:type="dxa"/>
          </w:tcPr>
          <w:p w:rsidR="000D2D1F" w:rsidRDefault="00FB2D4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3638" w:type="dxa"/>
          </w:tcPr>
          <w:p w:rsidR="000D2D1F" w:rsidRDefault="00FB2D42">
            <w:r>
              <w:t>-----</w:t>
            </w:r>
          </w:p>
        </w:tc>
        <w:tc>
          <w:tcPr>
            <w:tcW w:w="3638" w:type="dxa"/>
          </w:tcPr>
          <w:p w:rsidR="000D2D1F" w:rsidRDefault="00FB2D42">
            <w:r>
              <w:t>Индивидуальный проект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0</w:t>
            </w:r>
          </w:p>
        </w:tc>
      </w:tr>
      <w:tr w:rsidR="000D2D1F">
        <w:tc>
          <w:tcPr>
            <w:tcW w:w="7276" w:type="dxa"/>
            <w:gridSpan w:val="2"/>
            <w:shd w:val="clear" w:color="auto" w:fill="00FF00"/>
          </w:tcPr>
          <w:p w:rsidR="000D2D1F" w:rsidRDefault="00FB2D4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30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29</w:t>
            </w:r>
          </w:p>
        </w:tc>
      </w:tr>
      <w:tr w:rsidR="000D2D1F">
        <w:tc>
          <w:tcPr>
            <w:tcW w:w="14552" w:type="dxa"/>
            <w:gridSpan w:val="4"/>
            <w:shd w:val="clear" w:color="auto" w:fill="FFFFB3"/>
          </w:tcPr>
          <w:p w:rsidR="000D2D1F" w:rsidRDefault="00FB2D4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D2D1F">
        <w:tc>
          <w:tcPr>
            <w:tcW w:w="7276" w:type="dxa"/>
            <w:gridSpan w:val="2"/>
            <w:shd w:val="clear" w:color="auto" w:fill="D9D9D9"/>
          </w:tcPr>
          <w:p w:rsidR="000D2D1F" w:rsidRDefault="00FB2D4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D2D1F" w:rsidRDefault="000D2D1F"/>
        </w:tc>
        <w:tc>
          <w:tcPr>
            <w:tcW w:w="3638" w:type="dxa"/>
            <w:shd w:val="clear" w:color="auto" w:fill="D9D9D9"/>
          </w:tcPr>
          <w:p w:rsidR="000D2D1F" w:rsidRDefault="000D2D1F"/>
        </w:tc>
      </w:tr>
      <w:tr w:rsidR="000D2D1F">
        <w:tc>
          <w:tcPr>
            <w:tcW w:w="7276" w:type="dxa"/>
            <w:gridSpan w:val="2"/>
          </w:tcPr>
          <w:p w:rsidR="000D2D1F" w:rsidRDefault="00FB2D42">
            <w:r>
              <w:t>Химия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7276" w:type="dxa"/>
            <w:gridSpan w:val="2"/>
          </w:tcPr>
          <w:p w:rsidR="000D2D1F" w:rsidRDefault="00FB2D42">
            <w:r>
              <w:t>Биология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7276" w:type="dxa"/>
            <w:gridSpan w:val="2"/>
          </w:tcPr>
          <w:p w:rsidR="000D2D1F" w:rsidRDefault="00FB2D42">
            <w:r>
              <w:t>Русская литература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2</w:t>
            </w:r>
          </w:p>
        </w:tc>
      </w:tr>
      <w:tr w:rsidR="000D2D1F">
        <w:tc>
          <w:tcPr>
            <w:tcW w:w="7276" w:type="dxa"/>
            <w:gridSpan w:val="2"/>
            <w:shd w:val="clear" w:color="auto" w:fill="00FF00"/>
          </w:tcPr>
          <w:p w:rsidR="000D2D1F" w:rsidRDefault="00FB2D4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5</w:t>
            </w:r>
          </w:p>
        </w:tc>
      </w:tr>
      <w:tr w:rsidR="000D2D1F">
        <w:tc>
          <w:tcPr>
            <w:tcW w:w="7276" w:type="dxa"/>
            <w:gridSpan w:val="2"/>
            <w:shd w:val="clear" w:color="auto" w:fill="00FF00"/>
          </w:tcPr>
          <w:p w:rsidR="000D2D1F" w:rsidRDefault="00FB2D4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34</w:t>
            </w:r>
          </w:p>
        </w:tc>
      </w:tr>
      <w:tr w:rsidR="000D2D1F">
        <w:tc>
          <w:tcPr>
            <w:tcW w:w="7276" w:type="dxa"/>
            <w:gridSpan w:val="2"/>
            <w:shd w:val="clear" w:color="auto" w:fill="FCE3FC"/>
          </w:tcPr>
          <w:p w:rsidR="000D2D1F" w:rsidRDefault="00FB2D4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D2D1F" w:rsidRDefault="00FB2D4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D2D1F" w:rsidRDefault="00FB2D42">
            <w:pPr>
              <w:jc w:val="center"/>
            </w:pPr>
            <w:r>
              <w:t>34</w:t>
            </w:r>
          </w:p>
        </w:tc>
      </w:tr>
      <w:tr w:rsidR="000D2D1F">
        <w:tc>
          <w:tcPr>
            <w:tcW w:w="7276" w:type="dxa"/>
            <w:gridSpan w:val="2"/>
            <w:shd w:val="clear" w:color="auto" w:fill="FCE3FC"/>
          </w:tcPr>
          <w:p w:rsidR="000D2D1F" w:rsidRDefault="00FB2D4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D2D1F" w:rsidRDefault="00FB2D4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0D2D1F" w:rsidRDefault="00FB2D42">
            <w:pPr>
              <w:jc w:val="center"/>
            </w:pPr>
            <w:r>
              <w:t>1156</w:t>
            </w:r>
          </w:p>
        </w:tc>
      </w:tr>
    </w:tbl>
    <w:p w:rsidR="000D2D1F" w:rsidRDefault="00FB2D42">
      <w:r>
        <w:br w:type="page"/>
      </w:r>
      <w:bookmarkStart w:id="0" w:name="_GoBack"/>
      <w:bookmarkEnd w:id="0"/>
      <w:r>
        <w:rPr>
          <w:b/>
          <w:sz w:val="32"/>
        </w:rPr>
        <w:lastRenderedPageBreak/>
        <w:t>План внеурочной деятельности (недельный)</w:t>
      </w:r>
    </w:p>
    <w:p w:rsidR="000D2D1F" w:rsidRDefault="00FB2D42">
      <w:r>
        <w:t>Муниципальное казенное общеобразовательное учреждение "</w:t>
      </w:r>
      <w:proofErr w:type="spellStart"/>
      <w:r>
        <w:t>Гадаринская</w:t>
      </w:r>
      <w:proofErr w:type="spellEnd"/>
      <w:r>
        <w:t xml:space="preserve"> СОШ"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0D2D1F">
        <w:tc>
          <w:tcPr>
            <w:tcW w:w="7276" w:type="dxa"/>
            <w:vMerge w:val="restart"/>
            <w:shd w:val="clear" w:color="auto" w:fill="D9D9D9"/>
          </w:tcPr>
          <w:p w:rsidR="000D2D1F" w:rsidRDefault="00FB2D42">
            <w:r>
              <w:rPr>
                <w:b/>
              </w:rPr>
              <w:t>Учебные курсы</w:t>
            </w:r>
          </w:p>
          <w:p w:rsidR="000D2D1F" w:rsidRDefault="000D2D1F"/>
        </w:tc>
        <w:tc>
          <w:tcPr>
            <w:tcW w:w="7276" w:type="dxa"/>
            <w:gridSpan w:val="2"/>
            <w:shd w:val="clear" w:color="auto" w:fill="D9D9D9"/>
          </w:tcPr>
          <w:p w:rsidR="000D2D1F" w:rsidRDefault="00FB2D4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2D1F">
        <w:tc>
          <w:tcPr>
            <w:tcW w:w="7276" w:type="dxa"/>
            <w:vMerge/>
          </w:tcPr>
          <w:p w:rsidR="000D2D1F" w:rsidRDefault="000D2D1F"/>
        </w:tc>
        <w:tc>
          <w:tcPr>
            <w:tcW w:w="3638" w:type="dxa"/>
            <w:shd w:val="clear" w:color="auto" w:fill="D9D9D9"/>
          </w:tcPr>
          <w:p w:rsidR="000D2D1F" w:rsidRDefault="00FB2D4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D2D1F" w:rsidRDefault="00FB2D4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D2D1F">
        <w:tc>
          <w:tcPr>
            <w:tcW w:w="7276" w:type="dxa"/>
          </w:tcPr>
          <w:p w:rsidR="000D2D1F" w:rsidRDefault="00FB2D42">
            <w:r>
              <w:t>Шахматы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7276" w:type="dxa"/>
          </w:tcPr>
          <w:p w:rsidR="000D2D1F" w:rsidRDefault="00FB2D42">
            <w:r>
              <w:t xml:space="preserve">Разговоры о важном 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D2D1F" w:rsidRDefault="00FB2D42">
            <w:pPr>
              <w:jc w:val="center"/>
            </w:pPr>
            <w:r>
              <w:t>1</w:t>
            </w:r>
          </w:p>
        </w:tc>
      </w:tr>
      <w:tr w:rsidR="000D2D1F">
        <w:tc>
          <w:tcPr>
            <w:tcW w:w="7276" w:type="dxa"/>
            <w:shd w:val="clear" w:color="auto" w:fill="00FF00"/>
          </w:tcPr>
          <w:p w:rsidR="000D2D1F" w:rsidRDefault="00FB2D4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0D2D1F" w:rsidRDefault="00FB2D42">
            <w:pPr>
              <w:jc w:val="center"/>
            </w:pPr>
            <w:r>
              <w:t>2</w:t>
            </w:r>
          </w:p>
        </w:tc>
      </w:tr>
    </w:tbl>
    <w:p w:rsidR="00FB2D42" w:rsidRDefault="00FB2D42"/>
    <w:sectPr w:rsidR="00FB2D4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D2D1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4E8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D42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5</cp:revision>
  <cp:lastPrinted>2023-09-12T07:37:00Z</cp:lastPrinted>
  <dcterms:created xsi:type="dcterms:W3CDTF">2023-04-17T10:37:00Z</dcterms:created>
  <dcterms:modified xsi:type="dcterms:W3CDTF">2023-09-12T07:39:00Z</dcterms:modified>
</cp:coreProperties>
</file>